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B0" w:rsidRDefault="004303B0" w:rsidP="00026F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3B0" w:rsidRDefault="004303B0" w:rsidP="00026F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3B0" w:rsidRDefault="004303B0" w:rsidP="00026F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3B0" w:rsidRDefault="004303B0" w:rsidP="004303B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750685" cy="9631327"/>
            <wp:effectExtent l="19050" t="0" r="0" b="0"/>
            <wp:docPr id="1" name="Рисунок 1" descr="D:\ДОКУМЕНТЫ СКАН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КАН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B0" w:rsidRDefault="004303B0" w:rsidP="00026F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F3C" w:rsidRPr="006D2700" w:rsidRDefault="00621F3C" w:rsidP="00026F1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00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6D2700" w:rsidRPr="006D2700" w:rsidRDefault="00621F3C" w:rsidP="006D27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00">
        <w:rPr>
          <w:rFonts w:ascii="Times New Roman" w:hAnsi="Times New Roman" w:cs="Times New Roman"/>
          <w:b/>
          <w:sz w:val="32"/>
          <w:szCs w:val="32"/>
        </w:rPr>
        <w:t>ВНУТРЕННЕГО ТРУДОВОГО РАСПОРЯДКА РАБОТНИКОВ МУНИЦИПАЛЬНОГО БЮДЖЕТНОГО ОБРАЗОВАТЕЛЬНОГО УЧРЕЖДЕНИЯ Д</w:t>
      </w:r>
      <w:r w:rsidR="006D2700" w:rsidRPr="006D2700">
        <w:rPr>
          <w:rFonts w:ascii="Times New Roman" w:hAnsi="Times New Roman" w:cs="Times New Roman"/>
          <w:b/>
          <w:sz w:val="32"/>
          <w:szCs w:val="32"/>
        </w:rPr>
        <w:t>ОПОЛНИТЕЛЬНОГО ОБРАЗОВАНИЯ ДЕТЕЙ</w:t>
      </w:r>
    </w:p>
    <w:p w:rsidR="006D2700" w:rsidRPr="006D2700" w:rsidRDefault="006D2700" w:rsidP="006D27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700">
        <w:rPr>
          <w:rFonts w:ascii="Times New Roman" w:hAnsi="Times New Roman" w:cs="Times New Roman"/>
          <w:b/>
          <w:sz w:val="32"/>
          <w:szCs w:val="32"/>
        </w:rPr>
        <w:t>«ДОМ ДЕТСКОГО ТВОРЧЕСТВА»</w:t>
      </w:r>
    </w:p>
    <w:p w:rsidR="00621F3C" w:rsidRPr="006D2700" w:rsidRDefault="006D2700" w:rsidP="00813E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БЕЛЯЕВСКОГО РАЙОНА</w:t>
      </w:r>
    </w:p>
    <w:p w:rsidR="006D2700" w:rsidRPr="00813E92" w:rsidRDefault="006D2700" w:rsidP="00813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1.Общее положение.</w:t>
      </w:r>
    </w:p>
    <w:p w:rsidR="00995B55" w:rsidRPr="00813E92" w:rsidRDefault="006D270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1.1  Трудовой распорядок в муниципальном бюджетном образовательном</w:t>
      </w:r>
    </w:p>
    <w:p w:rsidR="00995B55" w:rsidRPr="00813E92" w:rsidRDefault="00995B5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 детей «Дом детского творчества»</w:t>
      </w:r>
    </w:p>
    <w:p w:rsidR="00995B55" w:rsidRPr="00813E92" w:rsidRDefault="00995B5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(МБОУ ДОД ДДТ) определяется правилами внутреннего трудового распорядка»</w:t>
      </w:r>
    </w:p>
    <w:p w:rsidR="00995B55" w:rsidRPr="00813E92" w:rsidRDefault="00995B5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(ст.189 Трудового кодекса РФ).1.2</w:t>
      </w:r>
    </w:p>
    <w:p w:rsidR="00995B55" w:rsidRPr="00813E92" w:rsidRDefault="00995B5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1.2. Правила внутреннего трудового распорядка МБОУ ДОД ДДТ, способствует</w:t>
      </w:r>
    </w:p>
    <w:p w:rsidR="00995B55" w:rsidRPr="00813E92" w:rsidRDefault="00995B5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нормальной работе, обеспечению рационального использования рабочего</w:t>
      </w:r>
    </w:p>
    <w:p w:rsidR="00995B55" w:rsidRPr="00813E92" w:rsidRDefault="00995B5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времени, укреплению трудовой дисциплины, созданию микроклимата для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работающих.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1.3. Все вопросы связанные с применением Правил внутреннего распорядка,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решаются администрацией МБОУ ДОД ДДТ в пределах предоставленных ей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прав, а в случаях, предусмотренных действующим законодательством,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совместно или по согласованию с профсоюзным комитетом.</w:t>
      </w:r>
    </w:p>
    <w:p w:rsidR="0090305A" w:rsidRPr="00813E92" w:rsidRDefault="0090305A" w:rsidP="00813E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2.Порядок приема, перевода и увольнения работников</w:t>
      </w:r>
      <w:r w:rsidRPr="00813E92">
        <w:rPr>
          <w:rFonts w:ascii="Times New Roman" w:hAnsi="Times New Roman" w:cs="Times New Roman"/>
          <w:sz w:val="28"/>
          <w:szCs w:val="28"/>
        </w:rPr>
        <w:t>.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2.1. Работники реализуют свое право на труд путем заключения трудового</w:t>
      </w:r>
    </w:p>
    <w:p w:rsidR="0090305A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договора с работодателем в письменной форме. Договор заключается в 2</w:t>
      </w:r>
    </w:p>
    <w:p w:rsidR="008F6939" w:rsidRPr="00813E92" w:rsidRDefault="0090305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экземплярах. Один экземпляр передается работнику, </w:t>
      </w:r>
      <w:r w:rsidR="008F6939" w:rsidRPr="00813E92">
        <w:rPr>
          <w:rFonts w:ascii="Times New Roman" w:hAnsi="Times New Roman" w:cs="Times New Roman"/>
          <w:sz w:val="28"/>
          <w:szCs w:val="28"/>
        </w:rPr>
        <w:t xml:space="preserve">другой остается у </w:t>
      </w:r>
    </w:p>
    <w:p w:rsidR="0090305A" w:rsidRPr="00813E92" w:rsidRDefault="008F6939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8F6939" w:rsidRPr="00813E92" w:rsidRDefault="008F6939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2.2.Прием на работу оформляется приказом руководителя, который издаетсяна  основании заключенного трудового договора. Приказ объявляется работнику</w:t>
      </w:r>
      <w:r w:rsidR="00926793" w:rsidRPr="00813E92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1A2AB7" w:rsidRPr="00813E92">
        <w:rPr>
          <w:rFonts w:ascii="Times New Roman" w:hAnsi="Times New Roman" w:cs="Times New Roman"/>
          <w:sz w:val="28"/>
          <w:szCs w:val="28"/>
        </w:rPr>
        <w:t xml:space="preserve"> в 3-х дневный срок с</w:t>
      </w:r>
      <w:r w:rsidR="00926793" w:rsidRPr="00813E92">
        <w:rPr>
          <w:rFonts w:ascii="Times New Roman" w:hAnsi="Times New Roman" w:cs="Times New Roman"/>
          <w:sz w:val="28"/>
          <w:szCs w:val="28"/>
        </w:rPr>
        <w:t>о дня фактического начала работы</w:t>
      </w:r>
      <w:r w:rsidR="001A2AB7" w:rsidRPr="00813E92">
        <w:rPr>
          <w:rFonts w:ascii="Times New Roman" w:hAnsi="Times New Roman" w:cs="Times New Roman"/>
          <w:sz w:val="28"/>
          <w:szCs w:val="28"/>
        </w:rPr>
        <w:t>.</w:t>
      </w:r>
    </w:p>
    <w:p w:rsidR="0090305A" w:rsidRPr="00813E92" w:rsidRDefault="001A2AB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2.3. Работник может быть принят на работу с испытательным сроком,</w:t>
      </w:r>
    </w:p>
    <w:p w:rsidR="001A2AB7" w:rsidRPr="00813E92" w:rsidRDefault="001A2AB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который не может превышать 3 месяца. Прием с испытательным сроком,</w:t>
      </w:r>
    </w:p>
    <w:p w:rsidR="001A2AB7" w:rsidRPr="00813E92" w:rsidRDefault="001A2AB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находит свое отражение в трудовом договоре и приказе по учреждению.</w:t>
      </w:r>
    </w:p>
    <w:p w:rsidR="001A2AB7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2.4. При приеме на работу (заключение трудового договора) поступающий на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работу предъявляет следующие документы:</w:t>
      </w:r>
    </w:p>
    <w:p w:rsidR="00995B5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паспорт или иной документ, удостоверяющий личность;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 трудовую книжку ( кроме поступающих на работу впервые или по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совместительству)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 документ об образовании;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 медицинские документы, предусмотренные законодательством;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 страховое свидетельство государственного пенсионного страхования;</w:t>
      </w:r>
    </w:p>
    <w:p w:rsidR="008225A5" w:rsidRPr="00813E92" w:rsidRDefault="008225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 свидетельство о постановке  на учет физического лица в налоговом органе</w:t>
      </w:r>
    </w:p>
    <w:p w:rsidR="008225A5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на </w:t>
      </w:r>
      <w:r w:rsidR="008225A5" w:rsidRPr="00813E92">
        <w:rPr>
          <w:rFonts w:ascii="Times New Roman" w:hAnsi="Times New Roman" w:cs="Times New Roman"/>
          <w:sz w:val="28"/>
          <w:szCs w:val="28"/>
        </w:rPr>
        <w:t xml:space="preserve"> территории РФ (ИНН)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 аттестационный лист (для педагогических работников)</w:t>
      </w:r>
    </w:p>
    <w:p w:rsidR="00926793" w:rsidRPr="00813E92" w:rsidRDefault="0092679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-        справка о наличии (отсутствии судимости) и (или) факта уголовного преследования либо </w:t>
      </w:r>
      <w:r w:rsidR="0080163C" w:rsidRPr="00813E92">
        <w:rPr>
          <w:rFonts w:ascii="Times New Roman" w:hAnsi="Times New Roman" w:cs="Times New Roman"/>
          <w:sz w:val="28"/>
          <w:szCs w:val="28"/>
        </w:rPr>
        <w:t>о прекращении  уголовного преследования по реабилитирующим основаниям.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2.5. При приеме работника или переводе его в установленном порядке   надругую работу администрация обязана ознакомить его  со   следующимидокументами: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а)     Уставом  учреждения;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lastRenderedPageBreak/>
        <w:t>б)     Коллективным договором;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в)     Правилами внутреннего распорядка;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г)      Должностными  инструкциями;</w:t>
      </w:r>
    </w:p>
    <w:p w:rsidR="00E82E82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д)     Приказами по охране труда и пожарной безопасности;</w:t>
      </w:r>
    </w:p>
    <w:p w:rsidR="005D3E39" w:rsidRPr="00813E92" w:rsidRDefault="00E82E8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2.6.  На каждого работника ведется личное дело, которое состоит из личного листа   по  учету  кадров, автобиографии,  копии  документов  об образовании,</w:t>
      </w:r>
      <w:r w:rsidR="005D3E39" w:rsidRPr="00813E92">
        <w:rPr>
          <w:rFonts w:ascii="Times New Roman" w:hAnsi="Times New Roman" w:cs="Times New Roman"/>
          <w:sz w:val="28"/>
          <w:szCs w:val="28"/>
        </w:rPr>
        <w:t>квалификации, профессиональной подготовке, медицинского заключения оботсутствия  противопоказаний  по  состоянию здоровья для работы в  детскихучреждениях, выписок  из  приказов  о  назначении, переводе, поощрениях  иувольнениях.  Кроме того, на каждого работника ведется учетная карточка Т-2</w:t>
      </w:r>
      <w:r w:rsidR="000234F5" w:rsidRPr="00813E92">
        <w:rPr>
          <w:rFonts w:ascii="Times New Roman" w:hAnsi="Times New Roman" w:cs="Times New Roman"/>
          <w:sz w:val="28"/>
          <w:szCs w:val="28"/>
        </w:rPr>
        <w:t>.</w:t>
      </w:r>
    </w:p>
    <w:p w:rsidR="000234F5" w:rsidRPr="00813E92" w:rsidRDefault="000234F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2.7. Перевод работн</w:t>
      </w:r>
      <w:r w:rsidR="0080163C" w:rsidRPr="00813E92">
        <w:rPr>
          <w:rFonts w:ascii="Times New Roman" w:hAnsi="Times New Roman" w:cs="Times New Roman"/>
          <w:sz w:val="28"/>
          <w:szCs w:val="28"/>
        </w:rPr>
        <w:t>иков на другую работу производи</w:t>
      </w:r>
      <w:r w:rsidRPr="00813E92">
        <w:rPr>
          <w:rFonts w:ascii="Times New Roman" w:hAnsi="Times New Roman" w:cs="Times New Roman"/>
          <w:sz w:val="28"/>
          <w:szCs w:val="28"/>
        </w:rPr>
        <w:t>ся только с их согласия</w:t>
      </w:r>
    </w:p>
    <w:p w:rsidR="000234F5" w:rsidRPr="00813E92" w:rsidRDefault="000234F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кроме случаев, когда допускается временный перевод без согласия работника.</w:t>
      </w:r>
    </w:p>
    <w:p w:rsidR="000234F5" w:rsidRPr="00813E92" w:rsidRDefault="000234F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Допускается  временный перевод  работника  на  срок  до  одного месяца  для</w:t>
      </w:r>
    </w:p>
    <w:p w:rsidR="000234F5" w:rsidRPr="00813E92" w:rsidRDefault="000234F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замещения отсутствующего работника. Продолжительность работы не может</w:t>
      </w:r>
    </w:p>
    <w:p w:rsidR="003650F1" w:rsidRPr="00813E92" w:rsidRDefault="000234F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превышать одного месяца в течение календарного года.</w:t>
      </w:r>
      <w:r w:rsidR="003650F1" w:rsidRPr="00813E92">
        <w:rPr>
          <w:rFonts w:ascii="Times New Roman" w:hAnsi="Times New Roman" w:cs="Times New Roman"/>
          <w:sz w:val="28"/>
          <w:szCs w:val="28"/>
        </w:rPr>
        <w:t xml:space="preserve">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эпидемии, или эпизоотии и в любых исключительных случаях ставящих под угрозу жизнь или нормальные жизненные условия всего</w:t>
      </w:r>
      <w:r w:rsidR="00C66E98" w:rsidRPr="00813E92">
        <w:rPr>
          <w:rFonts w:ascii="Times New Roman" w:hAnsi="Times New Roman" w:cs="Times New Roman"/>
          <w:sz w:val="28"/>
          <w:szCs w:val="28"/>
        </w:rPr>
        <w:t xml:space="preserve"> населения или его части. Работник может быть переведен без его согласия на срок до одного месяца на необусловленную трудовым договором роботу у того же работодателя для предотвращения указанных случаев или устранения их последствий, а так же в случаях простоя( временной приостановки работы по причинам</w:t>
      </w:r>
      <w:r w:rsidR="005A0A57" w:rsidRPr="00813E92">
        <w:rPr>
          <w:rFonts w:ascii="Times New Roman" w:hAnsi="Times New Roman" w:cs="Times New Roman"/>
          <w:sz w:val="28"/>
          <w:szCs w:val="28"/>
        </w:rPr>
        <w:t xml:space="preserve"> экономического, технологического, технического или организационного характера), необходимости предотвращения уничтожения  или порчи имущества либо замещения отсутствующего работника вызваны чрезвычайными обстоятельствами. Перевод на работу , требующую более низкой квалификации , допускается только с письменного согласия работника.</w:t>
      </w:r>
    </w:p>
    <w:p w:rsidR="000234F5" w:rsidRPr="00813E92" w:rsidRDefault="000234F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2.8. Прекращение</w:t>
      </w:r>
      <w:r w:rsidR="00D13A4B" w:rsidRPr="00813E92">
        <w:rPr>
          <w:rFonts w:ascii="Times New Roman" w:hAnsi="Times New Roman" w:cs="Times New Roman"/>
          <w:sz w:val="28"/>
          <w:szCs w:val="28"/>
        </w:rPr>
        <w:t xml:space="preserve"> трудового договора может иметь только по основаниям,</w:t>
      </w:r>
    </w:p>
    <w:p w:rsidR="00D13A4B" w:rsidRPr="00813E92" w:rsidRDefault="00D13A4B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предусмотренным  ТК РФ (ст.77,ст. 78)</w:t>
      </w:r>
    </w:p>
    <w:p w:rsidR="00D13A4B" w:rsidRPr="00813E92" w:rsidRDefault="00D13A4B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2.9. Увольнение в связи с сокращением штата или численности работников</w:t>
      </w:r>
    </w:p>
    <w:p w:rsidR="00D13A4B" w:rsidRPr="00813E92" w:rsidRDefault="00D13A4B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Допускается при условии невозможности перевода увольняемого работника, с</w:t>
      </w:r>
    </w:p>
    <w:p w:rsidR="00D13A4B" w:rsidRPr="00813E92" w:rsidRDefault="00D13A4B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его согласия, на другую работу, при условии письменного предупреждения за 2</w:t>
      </w:r>
    </w:p>
    <w:p w:rsidR="00D13A4B" w:rsidRPr="00813E92" w:rsidRDefault="00D13A4B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месяца.   Увольнение по сокращению штата работников организации</w:t>
      </w:r>
    </w:p>
    <w:p w:rsidR="00D13A4B" w:rsidRPr="00813E92" w:rsidRDefault="00F1720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</w:t>
      </w:r>
      <w:r w:rsidR="00D13A4B" w:rsidRPr="00813E92">
        <w:rPr>
          <w:rFonts w:ascii="Times New Roman" w:hAnsi="Times New Roman" w:cs="Times New Roman"/>
          <w:sz w:val="28"/>
          <w:szCs w:val="28"/>
        </w:rPr>
        <w:t>о</w:t>
      </w:r>
      <w:r w:rsidRPr="00813E92">
        <w:rPr>
          <w:rFonts w:ascii="Times New Roman" w:hAnsi="Times New Roman" w:cs="Times New Roman"/>
          <w:sz w:val="28"/>
          <w:szCs w:val="28"/>
        </w:rPr>
        <w:t xml:space="preserve">изводится руководителем </w:t>
      </w:r>
      <w:r w:rsidR="00D13A4B" w:rsidRPr="00813E9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13E92">
        <w:rPr>
          <w:rFonts w:ascii="Times New Roman" w:hAnsi="Times New Roman" w:cs="Times New Roman"/>
          <w:sz w:val="28"/>
          <w:szCs w:val="28"/>
        </w:rPr>
        <w:t xml:space="preserve"> с учетом мотивированного мнения</w:t>
      </w:r>
    </w:p>
    <w:p w:rsidR="00F17203" w:rsidRPr="00813E92" w:rsidRDefault="00F1720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профсоюзного  комитета  по (п. 2 ст. 81 Трудового кодекса РФ).</w:t>
      </w:r>
    </w:p>
    <w:p w:rsidR="00F17203" w:rsidRPr="00813E92" w:rsidRDefault="00F1720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Увольнение за:</w:t>
      </w:r>
    </w:p>
    <w:p w:rsidR="00396791" w:rsidRPr="00813E92" w:rsidRDefault="0039679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</w:t>
      </w:r>
      <w:r w:rsidR="00F17203" w:rsidRPr="00813E92">
        <w:rPr>
          <w:rFonts w:ascii="Times New Roman" w:hAnsi="Times New Roman" w:cs="Times New Roman"/>
          <w:sz w:val="28"/>
          <w:szCs w:val="28"/>
        </w:rPr>
        <w:t>неоднократное неисполнение работником без уважительных причин</w:t>
      </w:r>
    </w:p>
    <w:p w:rsidR="00396791" w:rsidRPr="00813E92" w:rsidRDefault="0039679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трудовых  обязанностей,  если он имеет дисциплинарное взыскание (п. 5 ст. 81 </w:t>
      </w:r>
    </w:p>
    <w:p w:rsidR="00396791" w:rsidRPr="00813E92" w:rsidRDefault="0039679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Трудового кодекса РФ)</w:t>
      </w:r>
    </w:p>
    <w:p w:rsidR="00396791" w:rsidRPr="00813E92" w:rsidRDefault="0039679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-    прогул на работе  в состоянии алкогольного, наркотического или иного</w:t>
      </w:r>
    </w:p>
    <w:p w:rsidR="00396791" w:rsidRPr="00813E92" w:rsidRDefault="0039679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токсического опьянения ( подпункт «б» п.6 ст.81 Трудового кодекса РФ)</w:t>
      </w:r>
    </w:p>
    <w:p w:rsidR="00396791" w:rsidRPr="00813E92" w:rsidRDefault="0039679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-    совершение виновных действий работником, непосредственно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обслуживании  денежные или товарные ценности,  если эти действия дают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основание  для утраты доверия к нему  со стороны  работодателя (п.7 ст.  81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Трудового кодекса РФ)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совершение  работником, выполняющим  воспитательные  функции,</w:t>
      </w:r>
    </w:p>
    <w:p w:rsidR="00396791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аморального поступка, несовместимого с продолжением данной  работы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(п.8 ст.81 Трудового кодекса РФ)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повторное   в   течении   одного   года   грубое   нарушение   устава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 п. 1 ст. 336 Трудового кодекса РФ )</w:t>
      </w:r>
    </w:p>
    <w:p w:rsidR="00173FE4" w:rsidRPr="00813E92" w:rsidRDefault="00173F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lastRenderedPageBreak/>
        <w:t xml:space="preserve">  -    применение, в том числе однократное</w:t>
      </w:r>
      <w:r w:rsidR="00221D85" w:rsidRPr="00813E92">
        <w:rPr>
          <w:rFonts w:ascii="Times New Roman" w:hAnsi="Times New Roman" w:cs="Times New Roman"/>
          <w:sz w:val="28"/>
          <w:szCs w:val="28"/>
        </w:rPr>
        <w:t>, методов воспитания, связанных с</w:t>
      </w:r>
    </w:p>
    <w:p w:rsidR="00221D85" w:rsidRPr="00813E92" w:rsidRDefault="00221D8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физическим и (или)  психическим насилием над личностью обучающегося,</w:t>
      </w:r>
    </w:p>
    <w:p w:rsidR="00221D85" w:rsidRPr="00813E92" w:rsidRDefault="00221D8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воспитанника ( п.2 ст.336 Трудового кодекса РФ)</w:t>
      </w:r>
    </w:p>
    <w:p w:rsidR="00221D85" w:rsidRPr="00813E92" w:rsidRDefault="00221D8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Увольнение по  всем указанным основаниям производится  при  условии</w:t>
      </w:r>
    </w:p>
    <w:p w:rsidR="00221D85" w:rsidRPr="00813E92" w:rsidRDefault="00221D8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доказанности вины увольняемого в совершенном поступке. При увольнении по</w:t>
      </w:r>
    </w:p>
    <w:p w:rsidR="00221D85" w:rsidRPr="00813E92" w:rsidRDefault="00221D8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п.5 ст.81 Трудового кодекса РФ руководитель обязан учитывать мотивированное</w:t>
      </w:r>
    </w:p>
    <w:p w:rsidR="00C878D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мнение профсоюзного комитета.</w:t>
      </w:r>
    </w:p>
    <w:p w:rsidR="00C878D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2.10.  В день увольнения администрация МБОУ ДОД ДДТ производит с</w:t>
      </w:r>
    </w:p>
    <w:p w:rsidR="00C878D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увольняемым  работником  полный  расчет и выдает ему  надлежаще</w:t>
      </w:r>
    </w:p>
    <w:p w:rsidR="00C878D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оформленную трудовую книжку, а также документ о прохождении аттестации.</w:t>
      </w:r>
    </w:p>
    <w:p w:rsidR="00221D8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Запись о причине увольнения в трудовую книжку вносится в соответствии с</w:t>
      </w:r>
    </w:p>
    <w:p w:rsidR="00C878D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формулировками законодательства и ссылкой на статью и пункт закона.</w:t>
      </w:r>
    </w:p>
    <w:p w:rsidR="00C878D5" w:rsidRPr="00813E92" w:rsidRDefault="00C878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При  увольнении   по   обстоятельствам, с  которыми  закон  связывает</w:t>
      </w:r>
    </w:p>
    <w:p w:rsidR="00C878D5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предоставление льгот и преимуществ, запись в трудовую книжку вносится с</w:t>
      </w:r>
    </w:p>
    <w:p w:rsidR="00E63AE4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указанием этих обстоятельств.</w:t>
      </w:r>
    </w:p>
    <w:p w:rsidR="00C878D5" w:rsidRPr="00813E92" w:rsidRDefault="00E63AE4" w:rsidP="00A42DEF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3.  Обязанности работников</w:t>
      </w:r>
      <w:r w:rsidRPr="00813E92">
        <w:rPr>
          <w:rFonts w:ascii="Times New Roman" w:hAnsi="Times New Roman" w:cs="Times New Roman"/>
          <w:sz w:val="28"/>
          <w:szCs w:val="28"/>
        </w:rPr>
        <w:t>.</w:t>
      </w:r>
    </w:p>
    <w:p w:rsidR="00396791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3.1. Работники МБОУ ДОД ДДТ обязаны:</w:t>
      </w:r>
    </w:p>
    <w:p w:rsidR="00E63AE4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а)  работать честно и добросовестно, строго выполнять рабочий режим,</w:t>
      </w:r>
    </w:p>
    <w:p w:rsidR="00E63AE4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требования Устава учреждения дополнительного образования детей и Правил</w:t>
      </w:r>
    </w:p>
    <w:p w:rsidR="00E63AE4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внутреннего трудового распорядка, соблюдать дисциплину труда; вовремя</w:t>
      </w:r>
    </w:p>
    <w:p w:rsidR="00E63AE4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приходить на работу, соблюдать установленную продолжительность рабочего</w:t>
      </w:r>
    </w:p>
    <w:p w:rsidR="00E63AE4" w:rsidRPr="00813E92" w:rsidRDefault="00E63AE4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времени, своевременно и точно исполнять распоряжение администрации;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б) систематически, не реже одного раза в пять лет, повышать свою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профессиональную квалификацию;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в)  полностью соблюдать требования по технике безопасности,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производственной санитарии и пожарной безопасности, предусмотренные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соответствующими правилами и инструкциями; обо всех случаях травматизма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немедленно сообщать администрации;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 г)  беречь общественную собственность и воспитывать у учащихся бережное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отношение к государственному имуществу;</w:t>
      </w:r>
    </w:p>
    <w:p w:rsidR="00E1544F" w:rsidRPr="00813E92" w:rsidRDefault="00E154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д)   ежегодно</w:t>
      </w:r>
      <w:r w:rsidR="00006BF7" w:rsidRPr="00813E92">
        <w:rPr>
          <w:rFonts w:ascii="Times New Roman" w:hAnsi="Times New Roman" w:cs="Times New Roman"/>
          <w:sz w:val="28"/>
          <w:szCs w:val="28"/>
        </w:rPr>
        <w:t xml:space="preserve"> в установленные сроки проходить медицинские осмотры.</w:t>
      </w:r>
    </w:p>
    <w:p w:rsidR="00006BF7" w:rsidRPr="00813E92" w:rsidRDefault="00006B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3.2.   Содержать рабочее  место, мебель, оборудование и приспособления в</w:t>
      </w:r>
    </w:p>
    <w:p w:rsidR="00006BF7" w:rsidRPr="00813E92" w:rsidRDefault="00006B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исправном и аккуратном состоянии.</w:t>
      </w:r>
    </w:p>
    <w:p w:rsidR="00396791" w:rsidRPr="00813E92" w:rsidRDefault="00006B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3.3</w:t>
      </w:r>
      <w:r w:rsidR="00A42DEF">
        <w:rPr>
          <w:rFonts w:ascii="Times New Roman" w:hAnsi="Times New Roman" w:cs="Times New Roman"/>
          <w:sz w:val="28"/>
          <w:szCs w:val="28"/>
        </w:rPr>
        <w:t>.</w:t>
      </w:r>
      <w:r w:rsidRPr="00813E92">
        <w:rPr>
          <w:rFonts w:ascii="Times New Roman" w:hAnsi="Times New Roman" w:cs="Times New Roman"/>
          <w:sz w:val="28"/>
          <w:szCs w:val="28"/>
        </w:rPr>
        <w:t>Соблюдать установленный порядок хранения материальных ценностей</w:t>
      </w:r>
    </w:p>
    <w:p w:rsidR="00006BF7" w:rsidRPr="00813E92" w:rsidRDefault="00006B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5D3E39" w:rsidRPr="00813E92" w:rsidRDefault="00006B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3.4.   Беречь имущество МБОУ ДОД ДДТ и того учреждения, на базе которого</w:t>
      </w:r>
    </w:p>
    <w:p w:rsidR="00D3241F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работает объединение,  бережно  использовать  материалы,  рационально</w:t>
      </w:r>
    </w:p>
    <w:p w:rsidR="00D3241F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расходовать электроэнергию, тепло, воду.</w:t>
      </w:r>
    </w:p>
    <w:p w:rsidR="006D2700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3.5.   Своевременно  заполнять и аккуратно   вести   установленную</w:t>
      </w:r>
    </w:p>
    <w:p w:rsidR="00D3241F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D3241F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3.6.   Приходить на работу во время, а педагогам дополнительного образования</w:t>
      </w:r>
    </w:p>
    <w:p w:rsidR="00D3241F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за 10 минут до начала своих занятий по расписанию.</w:t>
      </w:r>
    </w:p>
    <w:p w:rsidR="00D3241F" w:rsidRPr="00813E92" w:rsidRDefault="00D3241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3.7.</w:t>
      </w:r>
      <w:r w:rsidR="001F77A5" w:rsidRPr="00813E92">
        <w:rPr>
          <w:rFonts w:ascii="Times New Roman" w:hAnsi="Times New Roman" w:cs="Times New Roman"/>
          <w:sz w:val="28"/>
          <w:szCs w:val="28"/>
        </w:rPr>
        <w:t xml:space="preserve">  Круг  конкретных   функциональных,  обязанностей, которые  каждый</w:t>
      </w:r>
    </w:p>
    <w:p w:rsidR="001F77A5" w:rsidRPr="00813E92" w:rsidRDefault="001F77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работник  выполняет  по  своей  должности, специальности  и  квалификации,</w:t>
      </w:r>
    </w:p>
    <w:p w:rsidR="001F77A5" w:rsidRPr="00813E92" w:rsidRDefault="001F77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определяется  должностными  инструкциями, утвержденными  директором</w:t>
      </w:r>
    </w:p>
    <w:p w:rsidR="001F77A5" w:rsidRPr="00813E92" w:rsidRDefault="001F77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МБОУ  ДОД  ДДТ на основании квалификационных характеристик, тарифно-</w:t>
      </w:r>
    </w:p>
    <w:p w:rsidR="001F77A5" w:rsidRPr="00813E92" w:rsidRDefault="001F77A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квалификационных справочников и нормативных документов.</w:t>
      </w:r>
    </w:p>
    <w:p w:rsidR="001F77A5" w:rsidRPr="00813E92" w:rsidRDefault="000B3B4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Педагог доп</w:t>
      </w:r>
      <w:r w:rsidR="001F77A5" w:rsidRPr="00813E92">
        <w:rPr>
          <w:rFonts w:ascii="Times New Roman" w:hAnsi="Times New Roman" w:cs="Times New Roman"/>
          <w:sz w:val="28"/>
          <w:szCs w:val="28"/>
        </w:rPr>
        <w:t>олнительного образования обязан :</w:t>
      </w:r>
    </w:p>
    <w:p w:rsidR="001F77A5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3.8.   Иметь программу работы объединения.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3.9.   Независимо от расписания уроков присутствовать на всех массовых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lastRenderedPageBreak/>
        <w:t>мероприятиях.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3.10.  Выполнять все приказы директора МБОУ ДОД ДДТ безоговорочно, при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несогласии с приказом обжаловать выполненный приказ  в комиссию по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трудовым спорам.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3.11  Педагогическим и другим работникам МБОУ ДОД  ДДТ запрещается: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-        изменять по своему усмотрению расписание занятие и график работы;</w:t>
      </w:r>
    </w:p>
    <w:p w:rsidR="002A5518" w:rsidRPr="00813E92" w:rsidRDefault="002A5518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-        отменять,  удлинять  или  сокращать  продолжительность  занятий   и</w:t>
      </w:r>
    </w:p>
    <w:p w:rsidR="00621F3C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перерывом   между  ними;</w:t>
      </w:r>
    </w:p>
    <w:p w:rsidR="00344781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  удалять воспитанников с  занятий;</w:t>
      </w:r>
    </w:p>
    <w:p w:rsidR="00344781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  курить в помещении.</w:t>
      </w:r>
    </w:p>
    <w:p w:rsidR="00344781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3.12.  Администрация МБОУ ДОД  ДДТ организует учет  явки на работу и уход</w:t>
      </w:r>
    </w:p>
    <w:p w:rsidR="00344781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с нее всех работников. В случае неявки на работу по болезни работник обязан</w:t>
      </w:r>
    </w:p>
    <w:p w:rsidR="00344781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при  наличии такой возможности известить администрацию, как можно ранее, а</w:t>
      </w:r>
    </w:p>
    <w:p w:rsidR="00601DEC" w:rsidRPr="00813E92" w:rsidRDefault="0034478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также предоставить лист временной </w:t>
      </w:r>
      <w:r w:rsidR="00601DEC" w:rsidRPr="00813E92">
        <w:rPr>
          <w:rFonts w:ascii="Times New Roman" w:hAnsi="Times New Roman" w:cs="Times New Roman"/>
          <w:sz w:val="28"/>
          <w:szCs w:val="28"/>
        </w:rPr>
        <w:t>нетрудоспособности в первый день</w:t>
      </w:r>
    </w:p>
    <w:p w:rsidR="00601DEC" w:rsidRPr="00813E92" w:rsidRDefault="00601DEC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выхода на работу.</w:t>
      </w:r>
    </w:p>
    <w:p w:rsidR="00344781" w:rsidRPr="00813E92" w:rsidRDefault="00601DEC" w:rsidP="00A42DE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4. Основ</w:t>
      </w:r>
      <w:r w:rsidR="007A5161" w:rsidRPr="00813E92">
        <w:rPr>
          <w:rFonts w:ascii="Times New Roman" w:hAnsi="Times New Roman" w:cs="Times New Roman"/>
          <w:b/>
          <w:sz w:val="28"/>
          <w:szCs w:val="28"/>
        </w:rPr>
        <w:t>ные права работников образования.</w:t>
      </w:r>
      <w:bookmarkStart w:id="0" w:name="_GoBack"/>
      <w:bookmarkEnd w:id="0"/>
    </w:p>
    <w:p w:rsidR="007A5161" w:rsidRPr="00813E92" w:rsidRDefault="007A51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Основные права работников образования определены:</w:t>
      </w:r>
    </w:p>
    <w:p w:rsidR="007A5161" w:rsidRPr="00813E92" w:rsidRDefault="007A51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-    Трудовым кодексом РФ </w:t>
      </w:r>
    </w:p>
    <w:p w:rsidR="00B32984" w:rsidRPr="00813E92" w:rsidRDefault="007A51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(ст. 21, 52, 53, 64, 82, 113, 142, 153, 171, 173, 174, 197, 220, 234, 238, 254, 255, 256,</w:t>
      </w:r>
    </w:p>
    <w:p w:rsidR="007A5161" w:rsidRPr="00813E92" w:rsidRDefault="007A51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282, 331, 332, 333, 334, 335, 336, 382, 399).</w:t>
      </w:r>
    </w:p>
    <w:p w:rsidR="00D76453" w:rsidRPr="00813E92" w:rsidRDefault="00D764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-    Законом РФ «Об образовании» (ст. 55 ).</w:t>
      </w:r>
    </w:p>
    <w:p w:rsidR="00D76453" w:rsidRPr="00813E92" w:rsidRDefault="00D764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-    Типовым положением об учреждениях дополнительного  образования</w:t>
      </w:r>
    </w:p>
    <w:p w:rsidR="00D76453" w:rsidRPr="00813E92" w:rsidRDefault="00D764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детей.</w:t>
      </w:r>
    </w:p>
    <w:p w:rsidR="00D76453" w:rsidRPr="00813E92" w:rsidRDefault="00D764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Педагогические работники имеют право:</w:t>
      </w:r>
    </w:p>
    <w:p w:rsidR="00274701" w:rsidRPr="00813E92" w:rsidRDefault="00D764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4.1.</w:t>
      </w:r>
      <w:r w:rsidR="00274701" w:rsidRPr="00813E92">
        <w:rPr>
          <w:rFonts w:ascii="Times New Roman" w:hAnsi="Times New Roman" w:cs="Times New Roman"/>
          <w:sz w:val="28"/>
          <w:szCs w:val="28"/>
        </w:rPr>
        <w:t xml:space="preserve"> Уча</w:t>
      </w:r>
      <w:r w:rsidRPr="00813E92">
        <w:rPr>
          <w:rFonts w:ascii="Times New Roman" w:hAnsi="Times New Roman" w:cs="Times New Roman"/>
          <w:sz w:val="28"/>
          <w:szCs w:val="28"/>
        </w:rPr>
        <w:t>ствовать  вуправлении учреждением</w:t>
      </w:r>
      <w:r w:rsidR="00274701" w:rsidRPr="00813E92">
        <w:rPr>
          <w:rFonts w:ascii="Times New Roman" w:hAnsi="Times New Roman" w:cs="Times New Roman"/>
          <w:sz w:val="28"/>
          <w:szCs w:val="28"/>
        </w:rPr>
        <w:t>: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-    обсуждать Коллективный договор и правила внутреннего трудового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распорядка;</w:t>
      </w:r>
    </w:p>
    <w:p w:rsidR="007A516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работать и принимать решения на заседаниях педагогического совета;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4.2.  Проходить аттестацию на добровольной основе на любую квалификационную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категорию.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4.3.  Не реже одного раза в 10 лет при непрерывной педагогической работе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использовать  длительный  до  одного года  отпуск  с  сохранением  непрерывного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стажа  работы,  должности и учебной нагрузки;  пользоваться  ежегодным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отпуском  в  размере  42  календарных  дней.</w:t>
      </w: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4.4. </w:t>
      </w:r>
      <w:r w:rsidR="0007063F" w:rsidRPr="00813E92">
        <w:rPr>
          <w:rFonts w:ascii="Times New Roman" w:hAnsi="Times New Roman" w:cs="Times New Roman"/>
          <w:sz w:val="28"/>
          <w:szCs w:val="28"/>
        </w:rPr>
        <w:t>Повышать свою педагогическую квалификацию не реже одного раза в</w:t>
      </w:r>
    </w:p>
    <w:p w:rsidR="0007063F" w:rsidRPr="00813E92" w:rsidRDefault="0007063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пять лет  за  счет  средств работодателя,  согласно  Положения  об аттестации.</w:t>
      </w:r>
    </w:p>
    <w:p w:rsidR="0007063F" w:rsidRPr="00813E92" w:rsidRDefault="0007063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4.5. Подвергнуться  дисциплинарному  расследованию  нарушений  норм </w:t>
      </w:r>
    </w:p>
    <w:p w:rsidR="0007063F" w:rsidRPr="00813E92" w:rsidRDefault="0007063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профессионального поведения или Устава образовательного учреждения только</w:t>
      </w:r>
    </w:p>
    <w:p w:rsidR="0007063F" w:rsidRPr="00813E92" w:rsidRDefault="0007063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по жалобе, поданной в письменной форме, копия которой должна быть передана</w:t>
      </w:r>
    </w:p>
    <w:p w:rsidR="0007063F" w:rsidRPr="00813E92" w:rsidRDefault="0007063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педагогическому работнику.</w:t>
      </w:r>
    </w:p>
    <w:p w:rsidR="000B3B43" w:rsidRPr="00813E92" w:rsidRDefault="000B3B43" w:rsidP="00813E9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 xml:space="preserve">       5.  Обязанности администрации.</w:t>
      </w:r>
    </w:p>
    <w:p w:rsidR="0007063F" w:rsidRPr="00813E92" w:rsidRDefault="000B3B4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Администрация МБОУ ДОД ДДТ совместно с учреждением, на базе которого</w:t>
      </w:r>
    </w:p>
    <w:p w:rsidR="000B3B43" w:rsidRPr="00813E92" w:rsidRDefault="000B3B4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функционирует объединение,  обязана:</w:t>
      </w:r>
    </w:p>
    <w:p w:rsidR="000B3B43" w:rsidRPr="00813E92" w:rsidRDefault="000B3B4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5.1. Обеспечить здоровые и безопасные условия труда и учебы, исправное</w:t>
      </w:r>
    </w:p>
    <w:p w:rsidR="00387DC7" w:rsidRPr="00813E92" w:rsidRDefault="00387DC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состояние помещений, отопления, освещения, инвентаря,</w:t>
      </w:r>
      <w:r w:rsidR="008C237E" w:rsidRPr="00813E92">
        <w:rPr>
          <w:rFonts w:ascii="Times New Roman" w:hAnsi="Times New Roman" w:cs="Times New Roman"/>
          <w:sz w:val="28"/>
          <w:szCs w:val="28"/>
        </w:rPr>
        <w:t xml:space="preserve"> вентиляции</w:t>
      </w:r>
      <w:r w:rsidRPr="00813E92">
        <w:rPr>
          <w:rFonts w:ascii="Times New Roman" w:hAnsi="Times New Roman" w:cs="Times New Roman"/>
          <w:sz w:val="28"/>
          <w:szCs w:val="28"/>
        </w:rPr>
        <w:t xml:space="preserve"> и прочего </w:t>
      </w:r>
    </w:p>
    <w:p w:rsidR="00387DC7" w:rsidRPr="00813E92" w:rsidRDefault="00387DC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оборудования</w:t>
      </w:r>
      <w:r w:rsidR="008C237E" w:rsidRPr="00813E92">
        <w:rPr>
          <w:rFonts w:ascii="Times New Roman" w:hAnsi="Times New Roman" w:cs="Times New Roman"/>
          <w:sz w:val="28"/>
          <w:szCs w:val="28"/>
        </w:rPr>
        <w:t>, наличие необходимых в работе материалов.</w:t>
      </w:r>
    </w:p>
    <w:p w:rsidR="008C237E" w:rsidRPr="00813E92" w:rsidRDefault="008C237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5.2.  Принимать меры по обеспечению учебной и трудовой дисциплины.</w:t>
      </w:r>
    </w:p>
    <w:p w:rsidR="008C237E" w:rsidRPr="00813E92" w:rsidRDefault="008C237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5.3.  Соблюдать законодательство о труде,  улучшать условия труда сотрудников</w:t>
      </w:r>
    </w:p>
    <w:p w:rsidR="008C237E" w:rsidRPr="00813E92" w:rsidRDefault="008C237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и  учащихся,  обеспечивать надлежащее санитарно-техническое оборудование</w:t>
      </w:r>
    </w:p>
    <w:p w:rsidR="008C237E" w:rsidRPr="00813E92" w:rsidRDefault="008C237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всех рабочих мест,  создавать условия труда, соответствующие правилам по</w:t>
      </w:r>
    </w:p>
    <w:p w:rsidR="008C237E" w:rsidRPr="00813E92" w:rsidRDefault="008C237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lastRenderedPageBreak/>
        <w:t>охране труда, технике безопасности и санитарным правилам.</w:t>
      </w:r>
    </w:p>
    <w:p w:rsidR="008C237E" w:rsidRPr="00813E92" w:rsidRDefault="008C237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5.4.  Постоянно контролировать знание и соблюдать работниками и </w:t>
      </w:r>
    </w:p>
    <w:p w:rsidR="008C237E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у</w:t>
      </w:r>
      <w:r w:rsidR="008C237E" w:rsidRPr="00813E92">
        <w:rPr>
          <w:rFonts w:ascii="Times New Roman" w:hAnsi="Times New Roman" w:cs="Times New Roman"/>
          <w:sz w:val="28"/>
          <w:szCs w:val="28"/>
        </w:rPr>
        <w:t xml:space="preserve">чащимися всех требований и инструкций по технике безопасности, пожарной 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безопасности, санитарии и гигиене.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5.5.  Принимать необходимые меры для профилактики травматизма,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профессиональных и других заболеваний работников и учащихся,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5.6.  Создавать нормальные условия для хранения верхней одежды и трудового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имущества работников и учащихся.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5.7.  Своевременно предоставлять отпуск всем работникам МБОУ ДОД ДДТ в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соответствии  с графиками, утвержденными ежегодно до 15 декабря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компенсировать выходы на работу и установленный  для данного работника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выходной или праздничный день предоставлением другого дня отдыха или</w:t>
      </w: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оплаты труда, предоставлять отгулы за</w:t>
      </w:r>
      <w:r w:rsidR="0032314F" w:rsidRPr="00813E92">
        <w:rPr>
          <w:rFonts w:ascii="Times New Roman" w:hAnsi="Times New Roman" w:cs="Times New Roman"/>
          <w:sz w:val="28"/>
          <w:szCs w:val="28"/>
        </w:rPr>
        <w:t xml:space="preserve">  дежурства во внерабочее  время.</w:t>
      </w: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5.8. Обеспечивать систематическое повышение квалификации педагогическим</w:t>
      </w: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работникам  МБОУ ДОД ДДТ.</w:t>
      </w: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5.9.  Осуществлять обязательное  социальное страхование работников  в порядке,</w:t>
      </w: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установленном  федеральном законом.</w:t>
      </w: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6. Основные права администрации.</w:t>
      </w: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6.1.  Заключать, расторгать и изменять трудовые договоры</w:t>
      </w:r>
      <w:r w:rsidR="00B55DB6" w:rsidRPr="00813E9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</w:p>
    <w:p w:rsidR="00B55DB6" w:rsidRPr="00813E92" w:rsidRDefault="00B55DB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Трудовым кодексом РФ.</w:t>
      </w:r>
    </w:p>
    <w:p w:rsidR="00B55DB6" w:rsidRPr="00813E92" w:rsidRDefault="00B55DB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6.2.  Поощрять работников за добросовестный труд.</w:t>
      </w:r>
    </w:p>
    <w:p w:rsidR="00B55DB6" w:rsidRPr="00813E92" w:rsidRDefault="00B55DB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6.3.  Требовать соблюдения Правил внутреннего трудового ра</w:t>
      </w:r>
      <w:r w:rsidR="008A6B1C" w:rsidRPr="00813E92">
        <w:rPr>
          <w:rFonts w:ascii="Times New Roman" w:hAnsi="Times New Roman" w:cs="Times New Roman"/>
          <w:sz w:val="28"/>
          <w:szCs w:val="28"/>
        </w:rPr>
        <w:t>с</w:t>
      </w:r>
      <w:r w:rsidRPr="00813E92">
        <w:rPr>
          <w:rFonts w:ascii="Times New Roman" w:hAnsi="Times New Roman" w:cs="Times New Roman"/>
          <w:sz w:val="28"/>
          <w:szCs w:val="28"/>
        </w:rPr>
        <w:t>порядка</w:t>
      </w:r>
    </w:p>
    <w:p w:rsidR="008A6B1C" w:rsidRPr="00813E92" w:rsidRDefault="008A6B1C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6.4.   </w:t>
      </w:r>
      <w:r w:rsidR="00E00FA1" w:rsidRPr="00813E92">
        <w:rPr>
          <w:rFonts w:ascii="Times New Roman" w:hAnsi="Times New Roman" w:cs="Times New Roman"/>
          <w:sz w:val="28"/>
          <w:szCs w:val="28"/>
        </w:rPr>
        <w:t>Представлять учреждение во всех инстанциях.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6.5.   Распоряжаться имуществом и материальными ценностями МБОУ ДОД  ДДТ.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6.7.  Устанавливать штатное расписание в пределах выделенного фонда 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заработной платы. 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6.8.  Устанавливать ставки заработной платы на основе Положения  об  оплате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труда работников МБОУ ДОД ДДТ.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6.9.  Утверждать учебный план, программу, расписание учебных занятий и </w:t>
      </w: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графиков работы.</w:t>
      </w:r>
    </w:p>
    <w:p w:rsidR="007058F7" w:rsidRPr="00813E92" w:rsidRDefault="007058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6.10. Издавать приказы, инструкции и другие локальные акты, обязательные</w:t>
      </w:r>
    </w:p>
    <w:p w:rsidR="007058F7" w:rsidRPr="00813E92" w:rsidRDefault="007058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для выполнения всеми работниками учреждения.</w:t>
      </w:r>
    </w:p>
    <w:p w:rsidR="007058F7" w:rsidRPr="00813E92" w:rsidRDefault="007058F7" w:rsidP="00813E9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7.   Рабочее время и его использование.</w:t>
      </w:r>
    </w:p>
    <w:p w:rsidR="007058F7" w:rsidRPr="00813E92" w:rsidRDefault="007058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7.1. В МБОУ ДОД  ДДТ  установлена  пятидневная  рабочая  неделя  для</w:t>
      </w:r>
    </w:p>
    <w:p w:rsidR="007058F7" w:rsidRPr="00813E92" w:rsidRDefault="007058F7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администрации  и рабочая </w:t>
      </w:r>
      <w:r w:rsidR="00CA2D53" w:rsidRPr="00813E92">
        <w:rPr>
          <w:rFonts w:ascii="Times New Roman" w:hAnsi="Times New Roman" w:cs="Times New Roman"/>
          <w:sz w:val="28"/>
          <w:szCs w:val="28"/>
        </w:rPr>
        <w:t>н</w:t>
      </w:r>
      <w:r w:rsidRPr="00813E92">
        <w:rPr>
          <w:rFonts w:ascii="Times New Roman" w:hAnsi="Times New Roman" w:cs="Times New Roman"/>
          <w:sz w:val="28"/>
          <w:szCs w:val="28"/>
        </w:rPr>
        <w:t>еделя согласно расписания для</w:t>
      </w:r>
      <w:r w:rsidR="00CA2D53" w:rsidRPr="00813E92">
        <w:rPr>
          <w:rFonts w:ascii="Times New Roman" w:hAnsi="Times New Roman" w:cs="Times New Roman"/>
          <w:sz w:val="28"/>
          <w:szCs w:val="28"/>
        </w:rPr>
        <w:t>педагогических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работников с общей продолжительностью  40 часов ( для женщин 35 часов).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7.2.  Учебную нагрузку педагогических работников утверждает директор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учреждения.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7.3.  Конкретная продолжительность учебных занятий, а также перерывов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(перемен) между ними предусматривается Уставом учреждения, с учетом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соответствующих санитарно-эпидемиологических правил и нормативов</w:t>
      </w: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(СанПин),утвержденных в установленном порядке.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7.4.  Занятия детей могут проводиться в любой день недели, включая выходные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и  каникулы.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7.5.  Нормируемая часть рабочего времени работников, ведущих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преподавательскую  работу, определяется в астрономических часах и включает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проводимые учебные занятия, независимо от их продолжительности и короткие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перерывы между ними. Продолжительность занятий детей в учреждениях 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дополнительного образования: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для детей  дошкольного возраста – 30 минут;</w:t>
      </w:r>
    </w:p>
    <w:p w:rsidR="001B4CB1" w:rsidRPr="00813E92" w:rsidRDefault="001B4CB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lastRenderedPageBreak/>
        <w:t xml:space="preserve">   -     для детей начального звена – 35-45 минут;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для детей среднего и старшего звена - 45 минут.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Занятия в учебные дни не должны превышать  1.5. часа, в выходные и 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каникулярные дни – 3 часа. После 30-45 минут необходимо устраивать перерыв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длительностью не менее 10 мин.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7.6.  Астрономическое время, не использованное непосредственно во время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занятий, может суммироваться  и использоваться для выполнения другой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педагогической работы: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     организация и проведение методической и диагностической</w:t>
      </w: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    индивидуальные занятия;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    разработка и корректировка программ и планов;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-         другая работа, связанная с реализацией образовательной программы.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7.7.   Периоды осенних зимних весенних и летних каникул, установленные для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обучающихся,  для педагогов  являются рабочим временем. В  каникулярный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период  педагогические  работники  осуществляют  педагогическую,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методическую, а также  организационную работу, связанную с реализацией</w:t>
      </w:r>
    </w:p>
    <w:p w:rsidR="00EB59D5" w:rsidRPr="00813E92" w:rsidRDefault="00EB59D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образовательной программы, в пределах нормируемой части их рабочего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времени.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>8. Поощрения за успехи в работе.</w:t>
      </w:r>
    </w:p>
    <w:p w:rsidR="00990B4A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8.1. За образцовое выполнение трудовых обязанностей, новаторство в труде и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другие достижения в работе применяются следующие поощрения: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объявление благодарности;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стимулирование  оплаты труда.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награждение почетной грамотой отдела образования.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награждение грамотой министерства образования Оренбургской области 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и Российской Федерации.</w:t>
      </w:r>
    </w:p>
    <w:p w:rsidR="00E1232E" w:rsidRPr="00813E92" w:rsidRDefault="00E1232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представление к званиям «Почетный работник общего образования»</w:t>
      </w:r>
      <w:r w:rsidR="00C132AE" w:rsidRPr="00813E92">
        <w:rPr>
          <w:rFonts w:ascii="Times New Roman" w:hAnsi="Times New Roman" w:cs="Times New Roman"/>
          <w:sz w:val="28"/>
          <w:szCs w:val="28"/>
        </w:rPr>
        <w:t>,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«Заслуженный учитель Российской Федерации»,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 орденами и медалями Российской Федерации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-       представление к награждению.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Поощрения объявляются приказом директора и доводятся до сведения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коллектива,  запись о награждениях вносится в трудовую книжку работника.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13E92">
        <w:rPr>
          <w:rFonts w:ascii="Times New Roman" w:hAnsi="Times New Roman" w:cs="Times New Roman"/>
          <w:b/>
          <w:sz w:val="28"/>
          <w:szCs w:val="28"/>
        </w:rPr>
        <w:t xml:space="preserve">9. Ответственность за нарушение трудовой дисциплины.  </w:t>
      </w:r>
    </w:p>
    <w:p w:rsidR="00990B4A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9.1.  Неисполнение трудовой дисциплины, т.е.  неисполнение или ненадлежащее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исполнение по вине работника возложенных на него трудовых обязательств</w:t>
      </w:r>
    </w:p>
    <w:p w:rsidR="00C132AE" w:rsidRPr="00813E92" w:rsidRDefault="00C132A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влечет за собой наложение дисциплинарного взыскания: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     а) замечание;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     б) выговор ;</w:t>
      </w:r>
    </w:p>
    <w:p w:rsidR="00C132AE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                в) увольнение.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9.2.  Наложение дисциплинарного взыскания производится администрацией в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пределах  предоставленных ей прав.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За каждое нарушение может быть наложено только одно дисциплинарное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взыскание.</w:t>
      </w:r>
    </w:p>
    <w:p w:rsidR="004B4710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9.3. До применения  взысканий от нарушителя трудовой дисциплины требуются</w:t>
      </w:r>
    </w:p>
    <w:p w:rsidR="0084073E" w:rsidRPr="00813E92" w:rsidRDefault="004B4710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объяснения в письменной форме. </w:t>
      </w:r>
      <w:r w:rsidR="00D6247B" w:rsidRPr="00813E92">
        <w:rPr>
          <w:rFonts w:ascii="Times New Roman" w:hAnsi="Times New Roman" w:cs="Times New Roman"/>
          <w:sz w:val="28"/>
          <w:szCs w:val="28"/>
        </w:rPr>
        <w:t xml:space="preserve">Если  по истечении двух рабочих дней указанное объяснение работником не предоставлено, то составляется соответствующий акт. </w:t>
      </w:r>
      <w:r w:rsidRPr="00813E92">
        <w:rPr>
          <w:rFonts w:ascii="Times New Roman" w:hAnsi="Times New Roman" w:cs="Times New Roman"/>
          <w:sz w:val="28"/>
          <w:szCs w:val="28"/>
        </w:rPr>
        <w:t>Отказ от дачи письменного объяснения либо</w:t>
      </w:r>
      <w:r w:rsidR="00D439A7" w:rsidRPr="00813E92">
        <w:rPr>
          <w:rFonts w:ascii="Times New Roman" w:hAnsi="Times New Roman" w:cs="Times New Roman"/>
          <w:sz w:val="28"/>
          <w:szCs w:val="28"/>
        </w:rPr>
        <w:t xml:space="preserve">устное объяснение  не препятствует применению взыскания. Дисциплинарноерасследование нарушений педагогическим работникам норм профессиональногоповедения или Устава МБОУ ДОД ДДТ может быть </w:t>
      </w:r>
      <w:r w:rsidR="00D439A7" w:rsidRPr="00813E92">
        <w:rPr>
          <w:rFonts w:ascii="Times New Roman" w:hAnsi="Times New Roman" w:cs="Times New Roman"/>
          <w:sz w:val="28"/>
          <w:szCs w:val="28"/>
        </w:rPr>
        <w:lastRenderedPageBreak/>
        <w:t>проведено только попоступившей на него жалобе, поданной в письменной форме. Копия жалобыдолжна быть вручена педагогическому работнику. Ход  дисциплинарногорасследования и принятые по его результатам решения  могут быть преданыгласности только с согласия заинтересованного работника</w:t>
      </w:r>
      <w:r w:rsidR="00C84383" w:rsidRPr="00813E92">
        <w:rPr>
          <w:rFonts w:ascii="Times New Roman" w:hAnsi="Times New Roman" w:cs="Times New Roman"/>
          <w:sz w:val="28"/>
          <w:szCs w:val="28"/>
        </w:rPr>
        <w:t>.</w:t>
      </w:r>
    </w:p>
    <w:p w:rsidR="0084073E" w:rsidRPr="00813E92" w:rsidRDefault="0084073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9.4.  Взыскание применяется не позднее одного месяца со дня обнаружения</w:t>
      </w:r>
    </w:p>
    <w:p w:rsidR="0084073E" w:rsidRPr="00813E92" w:rsidRDefault="0084073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нарушений трудовой дисциплины, не считая времени болезни и отпуска</w:t>
      </w:r>
    </w:p>
    <w:p w:rsidR="0084073E" w:rsidRPr="00813E92" w:rsidRDefault="0084073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работника</w:t>
      </w:r>
      <w:r w:rsidR="00C84383" w:rsidRPr="00813E92">
        <w:rPr>
          <w:rFonts w:ascii="Times New Roman" w:hAnsi="Times New Roman" w:cs="Times New Roman"/>
          <w:sz w:val="28"/>
          <w:szCs w:val="28"/>
        </w:rPr>
        <w:t xml:space="preserve">, а также времени, необходимого на учет мнения представительного органа работников. </w:t>
      </w:r>
      <w:r w:rsidRPr="00813E92">
        <w:rPr>
          <w:rFonts w:ascii="Times New Roman" w:hAnsi="Times New Roman" w:cs="Times New Roman"/>
          <w:sz w:val="28"/>
          <w:szCs w:val="28"/>
        </w:rPr>
        <w:t xml:space="preserve"> Взыскание не может быть применено позднее 6 месяцев со дня</w:t>
      </w:r>
    </w:p>
    <w:p w:rsidR="0084073E" w:rsidRPr="00813E92" w:rsidRDefault="0084073E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нарушения трудовой дисципли</w:t>
      </w:r>
      <w:r w:rsidR="00A06845" w:rsidRPr="00813E92">
        <w:rPr>
          <w:rFonts w:ascii="Times New Roman" w:hAnsi="Times New Roman" w:cs="Times New Roman"/>
          <w:sz w:val="28"/>
          <w:szCs w:val="28"/>
        </w:rPr>
        <w:t>ны.</w:t>
      </w:r>
    </w:p>
    <w:p w:rsidR="00A06845" w:rsidRPr="00813E92" w:rsidRDefault="00A0684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9.5.  Взыскание объявляется приказом по учреждению МБОУ ДОД ДДТ. Приказ</w:t>
      </w:r>
    </w:p>
    <w:p w:rsidR="00A06845" w:rsidRPr="00813E92" w:rsidRDefault="00A0684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должен содержать указание на конкретное нарушение трудовой дисциплины, за</w:t>
      </w:r>
    </w:p>
    <w:p w:rsidR="00A06845" w:rsidRPr="00813E92" w:rsidRDefault="00A0684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которое налагается данное взыскание, мотивы применения взыскания. Приказ </w:t>
      </w:r>
    </w:p>
    <w:p w:rsidR="00A06845" w:rsidRPr="00813E92" w:rsidRDefault="00A0684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объявляется  работнику под расписку в трех дневный срок со дня подписания.</w:t>
      </w:r>
    </w:p>
    <w:p w:rsidR="00A06845" w:rsidRPr="00813E92" w:rsidRDefault="00A0684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9.6.  «Если в течение года со дня применения </w:t>
      </w:r>
      <w:r w:rsidR="00A13FE6" w:rsidRPr="00813E92">
        <w:rPr>
          <w:rFonts w:ascii="Times New Roman" w:hAnsi="Times New Roman" w:cs="Times New Roman"/>
          <w:sz w:val="28"/>
          <w:szCs w:val="28"/>
        </w:rPr>
        <w:t xml:space="preserve"> дисциплинарного взыскания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работник не будет подвергнут новому  дисциплинарному взысканию, то он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считается не имеющим дисциплинарного взыскания. Работодатель до истечения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года со дня применения дисциплинарного взыскания имеет право снять его с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работы по собственной инициативе, просьбе самого работника, ходатайству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его непосредственного руководителя или представительного органа работников»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 ст. 194 Трудового кодекса РФ).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9.7.  Увольнение как мера дисциплинарного взыскания применяется в следующих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случаях: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«неоднократного неисполнения работником без уважительных причин</w:t>
      </w:r>
    </w:p>
    <w:p w:rsidR="00A13FE6" w:rsidRPr="00813E92" w:rsidRDefault="00A13FE6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трудовых обязанностей, </w:t>
      </w:r>
      <w:r w:rsidR="00F82C61" w:rsidRPr="00813E92">
        <w:rPr>
          <w:rFonts w:ascii="Times New Roman" w:hAnsi="Times New Roman" w:cs="Times New Roman"/>
          <w:sz w:val="28"/>
          <w:szCs w:val="28"/>
        </w:rPr>
        <w:t>если он имеет дисциплинарное взыскание» ( п. 5 ст. 81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Трудового кодекса РФ);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«прогула, отсутствие на рабочем месте без уважительных причин более 4-х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часов  подряд в течение  рабочего дня» (подпункт «а» п. 6 ст. 81 Трудового 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кодекса РФ ).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«совершение по месту работ хищения ( в том числе мелкого) чужого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имущества, растраты, умышленного его уничтожения или повреждения,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установленных   вступившим в законную  силу  приговором  суда  или</w:t>
      </w: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постановлением  органа, </w:t>
      </w:r>
      <w:r w:rsidR="007C6A0D" w:rsidRPr="00813E92">
        <w:rPr>
          <w:rFonts w:ascii="Times New Roman" w:hAnsi="Times New Roman" w:cs="Times New Roman"/>
          <w:sz w:val="28"/>
          <w:szCs w:val="28"/>
        </w:rPr>
        <w:t>уполномоченного  на  применение административных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взысканий (подпункт «г» п. 6 ст. 81 Трудового кодекса РФ) 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 xml:space="preserve">-      «нарушение работником требований по охране труда, если это нарушение 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повлекло за собой тяжкие последствия…» ( подпункт «д» ст. 81 Трудового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кодекса РФ).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«принятие необоснованного решения руководителем организации, его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заместителями  и  главным бухгалтером, повлекшего за собой нарушение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сохранности  имущества, неправомерное его использование или иной ущерб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имуществу организации (п. 9 ст. 81 Трудового кодекса РФ).</w:t>
      </w: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-       однократного грубого нарушения руководителем организации, его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заместителями своих трудовых обязанностей ( п.10 ст. 81 Трудового кодекса РФ).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9.8.  Дополнительные основания прекращения трудового договора с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педагогическим работником (ст. 336 Трудового кодекса РФ):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повторное  в течение одного года грубое нарушение устава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применение, в  том числе однократное, методов  воспитания, связанных с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физическим (или) психическим насилием над личностью обучающегося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(воспитанника).</w:t>
      </w:r>
    </w:p>
    <w:p w:rsidR="00C84383" w:rsidRPr="00813E92" w:rsidRDefault="00C84383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lastRenderedPageBreak/>
        <w:t>3) достижение предельного возраста для замещения соответствующей должности в соответствие</w:t>
      </w:r>
      <w:r w:rsidR="00813E92" w:rsidRPr="00813E92">
        <w:rPr>
          <w:rFonts w:ascii="Times New Roman" w:hAnsi="Times New Roman" w:cs="Times New Roman"/>
          <w:sz w:val="28"/>
          <w:szCs w:val="28"/>
        </w:rPr>
        <w:t xml:space="preserve"> со статьей 332  Трудового кодекса РФ.</w:t>
      </w:r>
    </w:p>
    <w:p w:rsidR="00813E92" w:rsidRPr="00813E92" w:rsidRDefault="00813E92" w:rsidP="00813E92">
      <w:pPr>
        <w:pStyle w:val="a9"/>
        <w:rPr>
          <w:rFonts w:ascii="Times New Roman" w:hAnsi="Times New Roman" w:cs="Times New Roman"/>
          <w:sz w:val="28"/>
          <w:szCs w:val="28"/>
        </w:rPr>
      </w:pPr>
      <w:r w:rsidRPr="00813E92">
        <w:rPr>
          <w:rFonts w:ascii="Times New Roman" w:hAnsi="Times New Roman" w:cs="Times New Roman"/>
          <w:sz w:val="28"/>
          <w:szCs w:val="28"/>
        </w:rPr>
        <w:t>4) не избрание по конкурсу на должность научно- педагогического работника или истечение срока  избрания по конкурсу( часть 7 статьи 332 Трудового кодекса РФ).</w:t>
      </w: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7B35" w:rsidRPr="00813E92" w:rsidRDefault="000E7B35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C6A0D" w:rsidRPr="00813E92" w:rsidRDefault="007C6A0D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82C61" w:rsidRPr="00813E92" w:rsidRDefault="00F82C61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0B4A" w:rsidRPr="00813E92" w:rsidRDefault="00990B4A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2D53" w:rsidRPr="00813E92" w:rsidRDefault="00CA2D53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0FA1" w:rsidRPr="00813E92" w:rsidRDefault="00E00FA1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5DB6" w:rsidRPr="00813E92" w:rsidRDefault="00B55DB6" w:rsidP="00813E92">
      <w:pPr>
        <w:pStyle w:val="a9"/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</w:pPr>
    </w:p>
    <w:p w:rsidR="0032314F" w:rsidRPr="00813E92" w:rsidRDefault="0032314F" w:rsidP="00813E9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4A77" w:rsidRPr="00813E92" w:rsidRDefault="00174A77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3B43" w:rsidRPr="00813E92" w:rsidRDefault="000B3B43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4701" w:rsidRPr="00813E92" w:rsidRDefault="00274701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5161" w:rsidRPr="00813E92" w:rsidRDefault="007A5161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5161" w:rsidRPr="00813E92" w:rsidRDefault="007A5161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7AE2" w:rsidRPr="00813E92" w:rsidRDefault="00967AE2" w:rsidP="00813E92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967AE2" w:rsidRPr="00813E92" w:rsidRDefault="00967AE2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1DEC" w:rsidRPr="00813E92" w:rsidRDefault="00601DEC" w:rsidP="00813E9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601DEC" w:rsidRPr="00813E92" w:rsidSect="00B55DB6">
      <w:pgSz w:w="11906" w:h="16838"/>
      <w:pgMar w:top="284" w:right="282" w:bottom="142" w:left="993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F7" w:rsidRDefault="001744F7" w:rsidP="008B0D92">
      <w:pPr>
        <w:spacing w:after="0" w:line="240" w:lineRule="auto"/>
      </w:pPr>
      <w:r>
        <w:separator/>
      </w:r>
    </w:p>
  </w:endnote>
  <w:endnote w:type="continuationSeparator" w:id="1">
    <w:p w:rsidR="001744F7" w:rsidRDefault="001744F7" w:rsidP="008B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F7" w:rsidRDefault="001744F7" w:rsidP="008B0D92">
      <w:pPr>
        <w:spacing w:after="0" w:line="240" w:lineRule="auto"/>
      </w:pPr>
      <w:r>
        <w:separator/>
      </w:r>
    </w:p>
  </w:footnote>
  <w:footnote w:type="continuationSeparator" w:id="1">
    <w:p w:rsidR="001744F7" w:rsidRDefault="001744F7" w:rsidP="008B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3FF5"/>
    <w:multiLevelType w:val="hybridMultilevel"/>
    <w:tmpl w:val="D196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D13"/>
    <w:rsid w:val="00006BF7"/>
    <w:rsid w:val="000234F5"/>
    <w:rsid w:val="00026F1E"/>
    <w:rsid w:val="0007063F"/>
    <w:rsid w:val="000B3B43"/>
    <w:rsid w:val="000E7B35"/>
    <w:rsid w:val="0010020C"/>
    <w:rsid w:val="00173FE4"/>
    <w:rsid w:val="001744F7"/>
    <w:rsid w:val="00174A77"/>
    <w:rsid w:val="00183D13"/>
    <w:rsid w:val="001A2AB7"/>
    <w:rsid w:val="001A6ADC"/>
    <w:rsid w:val="001B4CB1"/>
    <w:rsid w:val="001F77A5"/>
    <w:rsid w:val="00221D85"/>
    <w:rsid w:val="00253977"/>
    <w:rsid w:val="00253996"/>
    <w:rsid w:val="00274701"/>
    <w:rsid w:val="002955BE"/>
    <w:rsid w:val="002A5518"/>
    <w:rsid w:val="0032314F"/>
    <w:rsid w:val="00344781"/>
    <w:rsid w:val="003650F1"/>
    <w:rsid w:val="00387DC7"/>
    <w:rsid w:val="00396791"/>
    <w:rsid w:val="003C5E18"/>
    <w:rsid w:val="004030D9"/>
    <w:rsid w:val="004303B0"/>
    <w:rsid w:val="00482A72"/>
    <w:rsid w:val="004869E6"/>
    <w:rsid w:val="004B4710"/>
    <w:rsid w:val="00506C6E"/>
    <w:rsid w:val="005119B3"/>
    <w:rsid w:val="00513757"/>
    <w:rsid w:val="005A0A57"/>
    <w:rsid w:val="005C4813"/>
    <w:rsid w:val="005D3E39"/>
    <w:rsid w:val="005E2CC5"/>
    <w:rsid w:val="005F7D47"/>
    <w:rsid w:val="00601DEC"/>
    <w:rsid w:val="00614EF5"/>
    <w:rsid w:val="00621F3C"/>
    <w:rsid w:val="006D2700"/>
    <w:rsid w:val="007058F7"/>
    <w:rsid w:val="007A5161"/>
    <w:rsid w:val="007C6A0D"/>
    <w:rsid w:val="0080163C"/>
    <w:rsid w:val="00813E92"/>
    <w:rsid w:val="008225A5"/>
    <w:rsid w:val="0084073E"/>
    <w:rsid w:val="008A6B1C"/>
    <w:rsid w:val="008B0D92"/>
    <w:rsid w:val="008C237E"/>
    <w:rsid w:val="008F6939"/>
    <w:rsid w:val="0090305A"/>
    <w:rsid w:val="00917832"/>
    <w:rsid w:val="00926793"/>
    <w:rsid w:val="009311D8"/>
    <w:rsid w:val="00967AE2"/>
    <w:rsid w:val="00990B4A"/>
    <w:rsid w:val="00995B55"/>
    <w:rsid w:val="009A7C78"/>
    <w:rsid w:val="009C4A36"/>
    <w:rsid w:val="00A06845"/>
    <w:rsid w:val="00A13FE6"/>
    <w:rsid w:val="00A42DEF"/>
    <w:rsid w:val="00A46159"/>
    <w:rsid w:val="00B00D70"/>
    <w:rsid w:val="00B17979"/>
    <w:rsid w:val="00B32984"/>
    <w:rsid w:val="00B55DB6"/>
    <w:rsid w:val="00BD776D"/>
    <w:rsid w:val="00C132AE"/>
    <w:rsid w:val="00C66E98"/>
    <w:rsid w:val="00C84383"/>
    <w:rsid w:val="00C878D5"/>
    <w:rsid w:val="00CA2D53"/>
    <w:rsid w:val="00CB00CB"/>
    <w:rsid w:val="00D13A4B"/>
    <w:rsid w:val="00D24AA3"/>
    <w:rsid w:val="00D3241F"/>
    <w:rsid w:val="00D439A7"/>
    <w:rsid w:val="00D6247B"/>
    <w:rsid w:val="00D76453"/>
    <w:rsid w:val="00E00FA1"/>
    <w:rsid w:val="00E1232E"/>
    <w:rsid w:val="00E1544F"/>
    <w:rsid w:val="00E42BF5"/>
    <w:rsid w:val="00E63AE4"/>
    <w:rsid w:val="00E71509"/>
    <w:rsid w:val="00E82E82"/>
    <w:rsid w:val="00E83B03"/>
    <w:rsid w:val="00E84A55"/>
    <w:rsid w:val="00EB59D5"/>
    <w:rsid w:val="00EC6869"/>
    <w:rsid w:val="00F17203"/>
    <w:rsid w:val="00F7353A"/>
    <w:rsid w:val="00F82C61"/>
    <w:rsid w:val="00FC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D13"/>
  </w:style>
  <w:style w:type="paragraph" w:styleId="a3">
    <w:name w:val="header"/>
    <w:basedOn w:val="a"/>
    <w:link w:val="a4"/>
    <w:uiPriority w:val="99"/>
    <w:semiHidden/>
    <w:unhideWhenUsed/>
    <w:rsid w:val="008B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0D92"/>
  </w:style>
  <w:style w:type="paragraph" w:styleId="a5">
    <w:name w:val="footer"/>
    <w:basedOn w:val="a"/>
    <w:link w:val="a6"/>
    <w:uiPriority w:val="99"/>
    <w:semiHidden/>
    <w:unhideWhenUsed/>
    <w:rsid w:val="008B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0D92"/>
  </w:style>
  <w:style w:type="paragraph" w:styleId="a7">
    <w:name w:val="Balloon Text"/>
    <w:basedOn w:val="a"/>
    <w:link w:val="a8"/>
    <w:uiPriority w:val="99"/>
    <w:semiHidden/>
    <w:unhideWhenUsed/>
    <w:rsid w:val="0029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5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7D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E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94F4-CBDB-4048-B93C-3753893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34</cp:revision>
  <cp:lastPrinted>2014-03-04T04:09:00Z</cp:lastPrinted>
  <dcterms:created xsi:type="dcterms:W3CDTF">2014-02-25T08:23:00Z</dcterms:created>
  <dcterms:modified xsi:type="dcterms:W3CDTF">2015-04-06T03:29:00Z</dcterms:modified>
</cp:coreProperties>
</file>